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5F" w:rsidRDefault="00935EC4" w:rsidP="00935E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….…………………………., dnia …………………..</w:t>
      </w:r>
      <w:r>
        <w:br/>
      </w:r>
      <w:r>
        <w:br/>
      </w:r>
      <w:r>
        <w:br/>
      </w:r>
      <w:r>
        <w:rPr>
          <w:sz w:val="32"/>
          <w:szCs w:val="32"/>
        </w:rPr>
        <w:t xml:space="preserve">   </w:t>
      </w:r>
      <w:r w:rsidRPr="00A772BE">
        <w:rPr>
          <w:b/>
          <w:sz w:val="32"/>
          <w:szCs w:val="32"/>
        </w:rPr>
        <w:t xml:space="preserve">PROTOKÓŁ ODBIORU PRZEWODÓW DYMOWYCH, SPALINOWYCH </w:t>
      </w:r>
      <w:r w:rsidRPr="00A772BE">
        <w:rPr>
          <w:b/>
          <w:sz w:val="32"/>
          <w:szCs w:val="32"/>
        </w:rPr>
        <w:br/>
        <w:t xml:space="preserve">                                       I WENTYLACYJNYCH</w:t>
      </w:r>
      <w:r>
        <w:rPr>
          <w:sz w:val="32"/>
          <w:szCs w:val="32"/>
        </w:rPr>
        <w:br/>
      </w:r>
      <w:r w:rsidRPr="00935EC4">
        <w:rPr>
          <w:rFonts w:ascii="Times New Roman" w:hAnsi="Times New Roman" w:cs="Times New Roman"/>
          <w:sz w:val="28"/>
          <w:szCs w:val="28"/>
        </w:rPr>
        <w:br/>
        <w:t>sporządzony przez 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t>...............</w:t>
      </w:r>
      <w:r w:rsidRPr="00935EC4">
        <w:rPr>
          <w:rFonts w:ascii="Times New Roman" w:hAnsi="Times New Roman" w:cs="Times New Roman"/>
          <w:sz w:val="28"/>
          <w:szCs w:val="28"/>
        </w:rPr>
        <w:br/>
        <w:t>posiadającego uprawnienia budowlane nr 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935E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935EC4">
        <w:rPr>
          <w:rFonts w:ascii="Times New Roman" w:hAnsi="Times New Roman" w:cs="Times New Roman"/>
          <w:sz w:val="28"/>
          <w:szCs w:val="28"/>
        </w:rPr>
        <w:t>specjalności…………………………………………………………………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Stwierdza się po sprawdzeniu w dniu ……..........................................................., </w:t>
      </w:r>
      <w:r>
        <w:rPr>
          <w:rFonts w:ascii="Times New Roman" w:hAnsi="Times New Roman" w:cs="Times New Roman"/>
          <w:sz w:val="28"/>
          <w:szCs w:val="28"/>
        </w:rPr>
        <w:br/>
        <w:t>w budynku……………….......................................................................................  położonym na działce nr 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br/>
        <w:t>w miejscowości ……………………….........................,    będącym    własnością</w:t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…………………………………………………………………………………….</w:t>
      </w:r>
      <w:r w:rsidR="000E575F">
        <w:rPr>
          <w:rFonts w:ascii="Times New Roman" w:hAnsi="Times New Roman" w:cs="Times New Roman"/>
          <w:sz w:val="28"/>
          <w:szCs w:val="28"/>
        </w:rPr>
        <w:br/>
      </w:r>
    </w:p>
    <w:p w:rsidR="000E575F" w:rsidRDefault="000E575F" w:rsidP="00935EC4">
      <w:pPr>
        <w:spacing w:line="360" w:lineRule="auto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E575F">
        <w:rPr>
          <w:rFonts w:ascii="Times New Roman" w:hAnsi="Times New Roman" w:cs="Times New Roman"/>
          <w:sz w:val="24"/>
          <w:szCs w:val="24"/>
        </w:rPr>
        <w:t xml:space="preserve">1. Ilość przewodów dymowych, spalinowych i wentylacyjnych </w:t>
      </w:r>
      <w:r>
        <w:rPr>
          <w:rFonts w:ascii="Times New Roman" w:hAnsi="Times New Roman" w:cs="Times New Roman"/>
          <w:sz w:val="24"/>
          <w:szCs w:val="24"/>
        </w:rPr>
        <w:t>oraz szczelność i drożność jest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E575F">
        <w:rPr>
          <w:rFonts w:ascii="Times New Roman" w:hAnsi="Times New Roman" w:cs="Times New Roman"/>
          <w:sz w:val="24"/>
          <w:szCs w:val="24"/>
        </w:rPr>
        <w:t>prawidłowa.</w:t>
      </w:r>
      <w:r w:rsidRPr="000E575F">
        <w:rPr>
          <w:rFonts w:ascii="Times New Roman" w:hAnsi="Times New Roman" w:cs="Times New Roman"/>
          <w:sz w:val="24"/>
          <w:szCs w:val="24"/>
        </w:rPr>
        <w:br/>
        <w:t>2.Podłączenia palenisk i drzwiczek wyciorowych i kratek w</w:t>
      </w:r>
      <w:r>
        <w:rPr>
          <w:rFonts w:ascii="Times New Roman" w:hAnsi="Times New Roman" w:cs="Times New Roman"/>
          <w:sz w:val="24"/>
          <w:szCs w:val="24"/>
        </w:rPr>
        <w:t>entylacyjnych z przewodami oraz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E575F">
        <w:rPr>
          <w:rFonts w:ascii="Times New Roman" w:hAnsi="Times New Roman" w:cs="Times New Roman"/>
          <w:sz w:val="24"/>
          <w:szCs w:val="24"/>
        </w:rPr>
        <w:t>ciągi w przewodach kominowych są dobre.</w:t>
      </w:r>
      <w:r w:rsidRPr="000E575F">
        <w:rPr>
          <w:rFonts w:ascii="Times New Roman" w:hAnsi="Times New Roman" w:cs="Times New Roman"/>
          <w:sz w:val="24"/>
          <w:szCs w:val="24"/>
        </w:rPr>
        <w:br/>
        <w:t>3.Wyprowadzenie kominów ponad dach, zakończenie wylotó</w:t>
      </w:r>
      <w:r>
        <w:rPr>
          <w:rFonts w:ascii="Times New Roman" w:hAnsi="Times New Roman" w:cs="Times New Roman"/>
          <w:sz w:val="24"/>
          <w:szCs w:val="24"/>
        </w:rPr>
        <w:t xml:space="preserve">w oraz odległość palenisk </w:t>
      </w:r>
      <w:r>
        <w:rPr>
          <w:rFonts w:ascii="Times New Roman" w:hAnsi="Times New Roman" w:cs="Times New Roman"/>
          <w:sz w:val="24"/>
          <w:szCs w:val="24"/>
        </w:rPr>
        <w:br/>
        <w:t xml:space="preserve">    i </w:t>
      </w:r>
      <w:r w:rsidRPr="000E575F">
        <w:rPr>
          <w:rFonts w:ascii="Times New Roman" w:hAnsi="Times New Roman" w:cs="Times New Roman"/>
          <w:sz w:val="24"/>
          <w:szCs w:val="24"/>
        </w:rPr>
        <w:t>kominów od elementów palnych budynku są prawidłowe.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C4">
        <w:rPr>
          <w:sz w:val="32"/>
          <w:szCs w:val="32"/>
        </w:rPr>
        <w:br/>
      </w:r>
    </w:p>
    <w:p w:rsidR="000E575F" w:rsidRDefault="000E575F" w:rsidP="000E575F">
      <w:pPr>
        <w:spacing w:line="240" w:lineRule="auto"/>
        <w:rPr>
          <w:sz w:val="16"/>
          <w:szCs w:val="16"/>
        </w:rPr>
      </w:pPr>
    </w:p>
    <w:p w:rsidR="0075619E" w:rsidRPr="000E575F" w:rsidRDefault="000E575F" w:rsidP="000E575F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………………………………………………………………………….............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</w:t>
      </w:r>
      <w:r w:rsidRPr="000E575F">
        <w:rPr>
          <w:sz w:val="16"/>
          <w:szCs w:val="16"/>
        </w:rPr>
        <w:t>Podpis sporządzającego protokół</w:t>
      </w:r>
      <w:r w:rsidR="00935EC4" w:rsidRPr="000E575F">
        <w:rPr>
          <w:sz w:val="16"/>
          <w:szCs w:val="16"/>
        </w:rPr>
        <w:br/>
      </w:r>
    </w:p>
    <w:sectPr w:rsidR="0075619E" w:rsidRPr="000E575F" w:rsidSect="0075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35EC4"/>
    <w:rsid w:val="000E575F"/>
    <w:rsid w:val="0075619E"/>
    <w:rsid w:val="00935EC4"/>
    <w:rsid w:val="009F6BD5"/>
    <w:rsid w:val="00A7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2019-01-07T11:31:00Z</dcterms:created>
  <dcterms:modified xsi:type="dcterms:W3CDTF">2019-01-07T11:51:00Z</dcterms:modified>
</cp:coreProperties>
</file>